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79"/>
      </w:tblGrid>
      <w:tr w:rsidR="00527DE2" w14:paraId="0DEC6954" w14:textId="77777777" w:rsidTr="000D13B3">
        <w:trPr>
          <w:trHeight w:val="20"/>
        </w:trPr>
        <w:tc>
          <w:tcPr>
            <w:tcW w:w="3227" w:type="dxa"/>
          </w:tcPr>
          <w:p w14:paraId="2BF3E274" w14:textId="6C64FC1A" w:rsidR="00527DE2" w:rsidRPr="00C44112" w:rsidRDefault="001B2CAC" w:rsidP="000D13B3">
            <w:pPr>
              <w:jc w:val="center"/>
              <w:rPr>
                <w:rFonts w:ascii="Times New Roman" w:hAnsi="Times New Roman"/>
                <w:b/>
                <w:bCs/>
                <w:sz w:val="26"/>
                <w:szCs w:val="26"/>
                <w:lang w:val="vi-VN"/>
              </w:rPr>
            </w:pPr>
            <w:r w:rsidRPr="00C44112">
              <w:rPr>
                <w:rFonts w:ascii="Times New Roman" w:hAnsi="Times New Roman"/>
                <w:b/>
                <w:bCs/>
                <w:sz w:val="26"/>
                <w:szCs w:val="26"/>
              </w:rPr>
              <w:t>ỦY</w:t>
            </w:r>
            <w:r w:rsidRPr="00C44112">
              <w:rPr>
                <w:rFonts w:ascii="Times New Roman" w:hAnsi="Times New Roman"/>
                <w:b/>
                <w:bCs/>
                <w:sz w:val="26"/>
                <w:szCs w:val="26"/>
                <w:lang w:val="vi-VN"/>
              </w:rPr>
              <w:t xml:space="preserve"> BAN NHÂN DÂN</w:t>
            </w:r>
          </w:p>
          <w:p w14:paraId="1FB3DF34" w14:textId="08161660" w:rsidR="00527DE2" w:rsidRPr="000D13B3" w:rsidRDefault="00F60F13" w:rsidP="000D13B3">
            <w:pPr>
              <w:spacing w:after="120"/>
              <w:jc w:val="center"/>
              <w:rPr>
                <w:rFonts w:ascii="Times New Roman" w:hAnsi="Times New Roman"/>
                <w:b/>
                <w:bCs/>
                <w:sz w:val="26"/>
                <w:szCs w:val="26"/>
              </w:rPr>
            </w:pPr>
            <w:r w:rsidRPr="00C44112">
              <w:rPr>
                <w:rFonts w:ascii="Times New Roman" w:hAnsi="Times New Roman"/>
                <w:noProof/>
                <w:sz w:val="26"/>
                <w:szCs w:val="26"/>
              </w:rPr>
              <mc:AlternateContent>
                <mc:Choice Requires="wps">
                  <w:drawing>
                    <wp:anchor distT="0" distB="0" distL="114300" distR="114300" simplePos="0" relativeHeight="251662336" behindDoc="0" locked="0" layoutInCell="1" allowOverlap="1" wp14:anchorId="0E8C944D" wp14:editId="4E88C73D">
                      <wp:simplePos x="0" y="0"/>
                      <wp:positionH relativeFrom="column">
                        <wp:posOffset>672465</wp:posOffset>
                      </wp:positionH>
                      <wp:positionV relativeFrom="paragraph">
                        <wp:posOffset>204470</wp:posOffset>
                      </wp:positionV>
                      <wp:extent cx="533400" cy="0"/>
                      <wp:effectExtent l="0" t="0" r="0" b="0"/>
                      <wp:wrapNone/>
                      <wp:docPr id="1953618635" name="Straight Connector 3"/>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97539D"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95pt,16.1pt" to="9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oPmQEAAIcDAAAOAAAAZHJzL2Uyb0RvYy54bWysU02P0zAQvSPxHyzfadJdQ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" strokecolor="black [3040]"/>
                  </w:pict>
                </mc:Fallback>
              </mc:AlternateContent>
            </w:r>
            <w:r w:rsidR="001B2CAC" w:rsidRPr="00C44112">
              <w:rPr>
                <w:rFonts w:ascii="Times New Roman" w:hAnsi="Times New Roman"/>
                <w:b/>
                <w:bCs/>
                <w:sz w:val="26"/>
                <w:szCs w:val="26"/>
              </w:rPr>
              <w:t>XÃ QUẢNG KHÊ</w:t>
            </w:r>
          </w:p>
        </w:tc>
        <w:tc>
          <w:tcPr>
            <w:tcW w:w="6379" w:type="dxa"/>
          </w:tcPr>
          <w:p w14:paraId="5C7843A7" w14:textId="77777777" w:rsidR="00C44112" w:rsidRDefault="00527DE2" w:rsidP="000D13B3">
            <w:pPr>
              <w:jc w:val="center"/>
              <w:rPr>
                <w:rFonts w:ascii="Times New Roman" w:hAnsi="Times New Roman"/>
                <w:b/>
                <w:lang w:val="vi-VN"/>
              </w:rPr>
            </w:pPr>
            <w:r w:rsidRPr="00C44112">
              <w:rPr>
                <w:rFonts w:ascii="Times New Roman" w:hAnsi="Times New Roman"/>
                <w:b/>
                <w:sz w:val="26"/>
                <w:szCs w:val="26"/>
              </w:rPr>
              <w:t>CỘNG HÒA XÃ HỘI CHỦ NGHĨA VIỆT NAM</w:t>
            </w:r>
            <w:r w:rsidRPr="00527DE2">
              <w:rPr>
                <w:rFonts w:ascii="Times New Roman" w:hAnsi="Times New Roman"/>
                <w:b/>
              </w:rPr>
              <w:t xml:space="preserve"> </w:t>
            </w:r>
          </w:p>
          <w:p w14:paraId="5283309A" w14:textId="58737735" w:rsidR="001E1CFB" w:rsidRPr="000D13B3" w:rsidRDefault="000D13B3" w:rsidP="000D13B3">
            <w:pPr>
              <w:jc w:val="center"/>
              <w:rPr>
                <w:rFonts w:ascii="Times New Roman" w:hAnsi="Times New Roman"/>
                <w:i/>
                <w:sz w:val="24"/>
                <w:szCs w:val="24"/>
              </w:rPr>
            </w:pPr>
            <w:r>
              <w:rPr>
                <w:rFonts w:ascii="Times New Roman" w:hAnsi="Times New Roman"/>
                <w:b/>
                <w:noProof/>
              </w:rPr>
              <mc:AlternateContent>
                <mc:Choice Requires="wps">
                  <w:drawing>
                    <wp:anchor distT="0" distB="0" distL="114300" distR="114300" simplePos="0" relativeHeight="251658240" behindDoc="0" locked="0" layoutInCell="1" allowOverlap="1" wp14:anchorId="57DD9DDD" wp14:editId="447F1D55">
                      <wp:simplePos x="0" y="0"/>
                      <wp:positionH relativeFrom="column">
                        <wp:posOffset>947420</wp:posOffset>
                      </wp:positionH>
                      <wp:positionV relativeFrom="paragraph">
                        <wp:posOffset>224956</wp:posOffset>
                      </wp:positionV>
                      <wp:extent cx="202882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2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32277B"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6pt,17.7pt" to="234.3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" strokecolor="black [3040]"/>
                  </w:pict>
                </mc:Fallback>
              </mc:AlternateContent>
            </w:r>
            <w:r w:rsidR="00527DE2" w:rsidRPr="00527DE2">
              <w:rPr>
                <w:rFonts w:ascii="Times New Roman" w:hAnsi="Times New Roman"/>
                <w:b/>
              </w:rPr>
              <w:t>Độc lập - Tự do - Hạnh phúc</w:t>
            </w:r>
          </w:p>
        </w:tc>
      </w:tr>
      <w:tr w:rsidR="000D13B3" w14:paraId="7D733391" w14:textId="77777777" w:rsidTr="000D13B3">
        <w:trPr>
          <w:trHeight w:val="20"/>
        </w:trPr>
        <w:tc>
          <w:tcPr>
            <w:tcW w:w="3227" w:type="dxa"/>
          </w:tcPr>
          <w:p w14:paraId="5B3C6DCC" w14:textId="6CEE76AD" w:rsidR="000D13B3" w:rsidRPr="000D13B3" w:rsidRDefault="000D13B3" w:rsidP="000D13B3">
            <w:pPr>
              <w:jc w:val="center"/>
              <w:rPr>
                <w:rFonts w:ascii="Times New Roman" w:hAnsi="Times New Roman"/>
                <w:b/>
                <w:sz w:val="26"/>
                <w:szCs w:val="26"/>
              </w:rPr>
            </w:pPr>
            <w:r w:rsidRPr="00C44112">
              <w:rPr>
                <w:rFonts w:ascii="Times New Roman" w:hAnsi="Times New Roman"/>
                <w:sz w:val="26"/>
                <w:szCs w:val="26"/>
                <w:lang w:val="vi-VN"/>
              </w:rPr>
              <w:t xml:space="preserve">Số:  </w:t>
            </w:r>
            <w:r>
              <w:rPr>
                <w:rFonts w:ascii="Times New Roman" w:hAnsi="Times New Roman"/>
                <w:sz w:val="26"/>
                <w:szCs w:val="26"/>
                <w:lang w:val="vi-VN"/>
              </w:rPr>
              <w:t xml:space="preserve">    </w:t>
            </w:r>
            <w:r w:rsidRPr="00C44112">
              <w:rPr>
                <w:rFonts w:ascii="Times New Roman" w:hAnsi="Times New Roman"/>
                <w:sz w:val="26"/>
                <w:szCs w:val="26"/>
                <w:lang w:val="vi-VN"/>
              </w:rPr>
              <w:t xml:space="preserve">    /UBND-KT</w:t>
            </w:r>
          </w:p>
        </w:tc>
        <w:tc>
          <w:tcPr>
            <w:tcW w:w="6379" w:type="dxa"/>
          </w:tcPr>
          <w:p w14:paraId="384D02DA" w14:textId="526515B3" w:rsidR="000D13B3" w:rsidRPr="00C44112" w:rsidRDefault="000D13B3" w:rsidP="000D13B3">
            <w:pPr>
              <w:jc w:val="center"/>
              <w:rPr>
                <w:rFonts w:ascii="Times New Roman" w:hAnsi="Times New Roman"/>
                <w:b/>
                <w:sz w:val="26"/>
                <w:szCs w:val="26"/>
              </w:rPr>
            </w:pPr>
            <w:r w:rsidRPr="00C44112">
              <w:rPr>
                <w:rFonts w:ascii="Times New Roman" w:hAnsi="Times New Roman"/>
                <w:i/>
                <w:lang w:val="vi-VN"/>
              </w:rPr>
              <w:t xml:space="preserve">Quảng Khê, ngày  </w:t>
            </w:r>
            <w:r>
              <w:rPr>
                <w:rFonts w:ascii="Times New Roman" w:hAnsi="Times New Roman"/>
                <w:i/>
                <w:lang w:val="vi-VN"/>
              </w:rPr>
              <w:t xml:space="preserve">  </w:t>
            </w:r>
            <w:r w:rsidRPr="00C44112">
              <w:rPr>
                <w:rFonts w:ascii="Times New Roman" w:hAnsi="Times New Roman"/>
                <w:i/>
                <w:lang w:val="vi-VN"/>
              </w:rPr>
              <w:t xml:space="preserve">  tháng </w:t>
            </w:r>
            <w:r>
              <w:rPr>
                <w:rFonts w:ascii="Times New Roman" w:hAnsi="Times New Roman"/>
                <w:i/>
                <w:lang w:val="vi-VN"/>
              </w:rPr>
              <w:t>7</w:t>
            </w:r>
            <w:r w:rsidRPr="00C44112">
              <w:rPr>
                <w:rFonts w:ascii="Times New Roman" w:hAnsi="Times New Roman"/>
                <w:i/>
                <w:lang w:val="vi-VN"/>
              </w:rPr>
              <w:t xml:space="preserve"> năm 2026</w:t>
            </w:r>
          </w:p>
        </w:tc>
      </w:tr>
      <w:tr w:rsidR="000D13B3" w14:paraId="02A43FDC" w14:textId="77777777" w:rsidTr="000D13B3">
        <w:trPr>
          <w:trHeight w:val="20"/>
        </w:trPr>
        <w:tc>
          <w:tcPr>
            <w:tcW w:w="3227" w:type="dxa"/>
          </w:tcPr>
          <w:p w14:paraId="00683BC8" w14:textId="77777777" w:rsidR="000D13B3" w:rsidRPr="00C44112" w:rsidRDefault="000D13B3" w:rsidP="000D13B3">
            <w:pPr>
              <w:jc w:val="center"/>
              <w:rPr>
                <w:rFonts w:ascii="Times New Roman" w:hAnsi="Times New Roman"/>
                <w:bCs/>
                <w:sz w:val="26"/>
                <w:szCs w:val="26"/>
                <w:lang w:val="vi-VN"/>
              </w:rPr>
            </w:pPr>
            <w:r w:rsidRPr="00C44112">
              <w:rPr>
                <w:rFonts w:ascii="Times New Roman" w:hAnsi="Times New Roman"/>
                <w:bCs/>
                <w:sz w:val="26"/>
                <w:szCs w:val="26"/>
                <w:lang w:val="vi-VN"/>
              </w:rPr>
              <w:t xml:space="preserve">V/v phúc đáp đơn đề nghị giao đất tái định canh tại chỗ </w:t>
            </w:r>
          </w:p>
          <w:p w14:paraId="3A7E6FA0" w14:textId="39CA23AD" w:rsidR="000D13B3" w:rsidRPr="00C44112" w:rsidRDefault="000D13B3" w:rsidP="000D13B3">
            <w:pPr>
              <w:spacing w:line="276" w:lineRule="auto"/>
              <w:jc w:val="center"/>
              <w:rPr>
                <w:rFonts w:ascii="Times New Roman" w:hAnsi="Times New Roman"/>
                <w:b/>
                <w:bCs/>
                <w:sz w:val="26"/>
                <w:szCs w:val="26"/>
              </w:rPr>
            </w:pPr>
            <w:r w:rsidRPr="00C44112">
              <w:rPr>
                <w:rFonts w:ascii="Times New Roman" w:hAnsi="Times New Roman"/>
                <w:bCs/>
                <w:sz w:val="26"/>
                <w:szCs w:val="26"/>
                <w:lang w:val="vi-VN"/>
              </w:rPr>
              <w:t xml:space="preserve">của ông </w:t>
            </w:r>
            <w:r w:rsidRPr="00C44112">
              <w:rPr>
                <w:rFonts w:ascii="Times New Roman" w:hAnsi="Times New Roman"/>
                <w:bCs/>
                <w:sz w:val="26"/>
                <w:szCs w:val="26"/>
              </w:rPr>
              <w:t>Lê</w:t>
            </w:r>
            <w:r w:rsidRPr="00C44112">
              <w:rPr>
                <w:rFonts w:ascii="Times New Roman" w:hAnsi="Times New Roman"/>
                <w:bCs/>
                <w:sz w:val="26"/>
                <w:szCs w:val="26"/>
                <w:lang w:val="vi-VN"/>
              </w:rPr>
              <w:t xml:space="preserve"> Đình Dũng</w:t>
            </w:r>
          </w:p>
        </w:tc>
        <w:tc>
          <w:tcPr>
            <w:tcW w:w="6379" w:type="dxa"/>
          </w:tcPr>
          <w:p w14:paraId="1F8D167B" w14:textId="77777777" w:rsidR="000D13B3" w:rsidRPr="00C44112" w:rsidRDefault="000D13B3" w:rsidP="000D13B3">
            <w:pPr>
              <w:spacing w:line="240" w:lineRule="exact"/>
              <w:jc w:val="center"/>
              <w:rPr>
                <w:rFonts w:ascii="Times New Roman" w:hAnsi="Times New Roman"/>
                <w:b/>
                <w:sz w:val="26"/>
                <w:szCs w:val="26"/>
              </w:rPr>
            </w:pPr>
          </w:p>
        </w:tc>
      </w:tr>
    </w:tbl>
    <w:p w14:paraId="3C0C5BCF" w14:textId="77777777" w:rsidR="00D6156E" w:rsidRDefault="00D6156E" w:rsidP="00764604">
      <w:pPr>
        <w:pStyle w:val="Heading4"/>
        <w:tabs>
          <w:tab w:val="left" w:pos="210"/>
          <w:tab w:val="right" w:pos="10539"/>
        </w:tabs>
        <w:spacing w:line="340" w:lineRule="exact"/>
        <w:jc w:val="center"/>
        <w:rPr>
          <w:rFonts w:asciiTheme="minorHAnsi" w:hAnsiTheme="minorHAnsi"/>
          <w:b/>
          <w:i w:val="0"/>
        </w:rPr>
      </w:pPr>
    </w:p>
    <w:p w14:paraId="558AFE4E" w14:textId="77777777" w:rsidR="000D13B3" w:rsidRPr="000D13B3" w:rsidRDefault="000D13B3" w:rsidP="000D13B3"/>
    <w:p w14:paraId="1892AF6C" w14:textId="4AA5B71D" w:rsidR="000B1743" w:rsidRPr="000D13B3" w:rsidRDefault="00764604" w:rsidP="00CD1796">
      <w:pPr>
        <w:pStyle w:val="Heading4"/>
        <w:tabs>
          <w:tab w:val="left" w:pos="210"/>
          <w:tab w:val="right" w:pos="10539"/>
        </w:tabs>
        <w:spacing w:line="340" w:lineRule="exact"/>
        <w:jc w:val="center"/>
        <w:rPr>
          <w:rFonts w:ascii="Times New Roman" w:hAnsi="Times New Roman"/>
          <w:bCs/>
          <w:i w:val="0"/>
        </w:rPr>
      </w:pPr>
      <w:r w:rsidRPr="00AF39E2">
        <w:rPr>
          <w:rFonts w:ascii="Times New Roman" w:hAnsi="Times New Roman"/>
          <w:bCs/>
          <w:i w:val="0"/>
          <w:lang w:val="vi-VN"/>
        </w:rPr>
        <w:t>Kính gửi:</w:t>
      </w:r>
      <w:r w:rsidR="00345FE3">
        <w:rPr>
          <w:rFonts w:ascii="Times New Roman" w:hAnsi="Times New Roman"/>
          <w:bCs/>
          <w:i w:val="0"/>
          <w:lang w:val="vi-VN"/>
        </w:rPr>
        <w:t xml:space="preserve"> </w:t>
      </w:r>
      <w:r w:rsidR="00ED3069">
        <w:rPr>
          <w:rFonts w:ascii="Times New Roman" w:hAnsi="Times New Roman"/>
          <w:bCs/>
          <w:i w:val="0"/>
          <w:lang w:val="vi-VN"/>
        </w:rPr>
        <w:t xml:space="preserve">Ông </w:t>
      </w:r>
      <w:r w:rsidR="004045C1">
        <w:rPr>
          <w:rFonts w:ascii="Times New Roman" w:hAnsi="Times New Roman"/>
          <w:bCs/>
          <w:i w:val="0"/>
          <w:lang w:val="vi-VN"/>
        </w:rPr>
        <w:t>Lê Đình Dũng</w:t>
      </w:r>
      <w:r w:rsidR="000D13B3">
        <w:rPr>
          <w:rFonts w:ascii="Times New Roman" w:hAnsi="Times New Roman"/>
          <w:bCs/>
          <w:i w:val="0"/>
        </w:rPr>
        <w:t>.</w:t>
      </w:r>
    </w:p>
    <w:p w14:paraId="4E642B05" w14:textId="2C68C6F7" w:rsidR="00D6156E" w:rsidRPr="000D13B3" w:rsidRDefault="00D6156E" w:rsidP="00CD1796">
      <w:pPr>
        <w:pStyle w:val="Heading4"/>
        <w:tabs>
          <w:tab w:val="left" w:pos="210"/>
          <w:tab w:val="right" w:pos="10539"/>
        </w:tabs>
        <w:spacing w:line="340" w:lineRule="exact"/>
        <w:jc w:val="center"/>
        <w:rPr>
          <w:rFonts w:ascii="Times New Roman" w:hAnsi="Times New Roman"/>
        </w:rPr>
      </w:pPr>
      <w:r w:rsidRPr="00813EAF">
        <w:rPr>
          <w:rFonts w:ascii="Times New Roman" w:hAnsi="Times New Roman"/>
          <w:lang w:val="vi-VN"/>
        </w:rPr>
        <w:t xml:space="preserve">Địa chỉ: </w:t>
      </w:r>
      <w:r w:rsidR="008438A1">
        <w:rPr>
          <w:rFonts w:ascii="Times New Roman" w:hAnsi="Times New Roman"/>
          <w:lang w:val="vi-VN"/>
        </w:rPr>
        <w:t>Bon B’ Tong</w:t>
      </w:r>
      <w:r w:rsidRPr="00813EAF">
        <w:rPr>
          <w:rFonts w:ascii="Times New Roman" w:hAnsi="Times New Roman"/>
          <w:lang w:val="vi-VN"/>
        </w:rPr>
        <w:t>,</w:t>
      </w:r>
      <w:r w:rsidR="008438A1">
        <w:rPr>
          <w:rFonts w:ascii="Times New Roman" w:hAnsi="Times New Roman"/>
          <w:lang w:val="vi-VN"/>
        </w:rPr>
        <w:t xml:space="preserve"> xã Quảng Khê,</w:t>
      </w:r>
      <w:r w:rsidRPr="00813EAF">
        <w:rPr>
          <w:rFonts w:ascii="Times New Roman" w:hAnsi="Times New Roman"/>
          <w:lang w:val="vi-VN"/>
        </w:rPr>
        <w:t xml:space="preserve"> tỉnh Lâm Đồng</w:t>
      </w:r>
      <w:r w:rsidR="000D13B3">
        <w:rPr>
          <w:rFonts w:ascii="Times New Roman" w:hAnsi="Times New Roman"/>
        </w:rPr>
        <w:t>.</w:t>
      </w:r>
    </w:p>
    <w:p w14:paraId="077690F6" w14:textId="77777777" w:rsidR="00764604" w:rsidRPr="002B618B" w:rsidRDefault="00764604" w:rsidP="00764604">
      <w:pPr>
        <w:jc w:val="center"/>
        <w:rPr>
          <w:rFonts w:ascii="Times New Roman" w:hAnsi="Times New Roman"/>
          <w:lang w:val="vi-VN"/>
        </w:rPr>
      </w:pPr>
    </w:p>
    <w:p w14:paraId="75AFB2DF" w14:textId="77777777" w:rsidR="0083682D" w:rsidRPr="0083682D" w:rsidRDefault="0083682D" w:rsidP="0083682D">
      <w:pPr>
        <w:shd w:val="clear" w:color="auto" w:fill="FFFFFF"/>
        <w:spacing w:before="120" w:after="120"/>
        <w:ind w:firstLine="567"/>
        <w:jc w:val="both"/>
        <w:rPr>
          <w:rFonts w:ascii="Times New Roman" w:hAnsi="Times New Roman"/>
          <w:color w:val="000000"/>
        </w:rPr>
      </w:pPr>
      <w:r w:rsidRPr="0083682D">
        <w:rPr>
          <w:rFonts w:ascii="Times New Roman" w:hAnsi="Times New Roman"/>
          <w:color w:val="000000"/>
        </w:rPr>
        <w:t>Ủy ban nhân dân (UBND) xã Quảng Khê đã nhận được đơn của ông Lê Đình Dũng ngày 22 tháng 6 năm 2026, đề nghị xem xét bố trí đất tái định canh tại chỗ đối với thửa đất số 151, tờ bản đồ số 02, khu 206 ha, xã Đắk Plao (cũ).</w:t>
      </w:r>
    </w:p>
    <w:p w14:paraId="706E070D" w14:textId="77777777" w:rsidR="0083682D" w:rsidRPr="0083682D" w:rsidRDefault="0083682D" w:rsidP="0083682D">
      <w:pPr>
        <w:shd w:val="clear" w:color="auto" w:fill="FFFFFF"/>
        <w:spacing w:before="120" w:after="120"/>
        <w:ind w:firstLine="567"/>
        <w:jc w:val="both"/>
        <w:rPr>
          <w:rFonts w:ascii="Times New Roman" w:hAnsi="Times New Roman"/>
          <w:color w:val="000000"/>
        </w:rPr>
      </w:pPr>
      <w:r w:rsidRPr="0083682D">
        <w:rPr>
          <w:rFonts w:ascii="Times New Roman" w:hAnsi="Times New Roman"/>
          <w:color w:val="000000"/>
        </w:rPr>
        <w:t>Về việc này, UBND xã Quảng Khê đã chỉ đạo các phòng chuyên môn tiến hành rà soát hồ sơ, xác minh thực tế và có ý kiến trả lời như sau:</w:t>
      </w:r>
    </w:p>
    <w:p w14:paraId="6A2E3742" w14:textId="77777777" w:rsidR="00D75960" w:rsidRDefault="0083682D" w:rsidP="00D75960">
      <w:pPr>
        <w:shd w:val="clear" w:color="auto" w:fill="FFFFFF"/>
        <w:spacing w:before="120" w:after="120"/>
        <w:ind w:firstLine="567"/>
        <w:jc w:val="both"/>
        <w:rPr>
          <w:rFonts w:ascii="Times New Roman" w:hAnsi="Times New Roman"/>
          <w:color w:val="000000"/>
        </w:rPr>
      </w:pPr>
      <w:r w:rsidRPr="0083682D">
        <w:rPr>
          <w:rFonts w:ascii="Times New Roman" w:hAnsi="Times New Roman"/>
          <w:b/>
          <w:bCs/>
          <w:color w:val="000000"/>
        </w:rPr>
        <w:t>1. Quá trình xác minh và làm việc liên quan đến nội dung đơn</w:t>
      </w:r>
    </w:p>
    <w:p w14:paraId="021A0DF4" w14:textId="77777777" w:rsidR="00D75960" w:rsidRDefault="0083682D" w:rsidP="00D75960">
      <w:pPr>
        <w:shd w:val="clear" w:color="auto" w:fill="FFFFFF"/>
        <w:spacing w:before="120" w:after="120"/>
        <w:ind w:firstLine="567"/>
        <w:jc w:val="both"/>
        <w:rPr>
          <w:rFonts w:ascii="Times New Roman" w:hAnsi="Times New Roman"/>
          <w:color w:val="000000"/>
        </w:rPr>
      </w:pPr>
      <w:r w:rsidRPr="0083682D">
        <w:rPr>
          <w:rFonts w:ascii="Times New Roman" w:hAnsi="Times New Roman"/>
        </w:rPr>
        <w:t>Ngày 24 tháng 6 năm 2026, Chủ tịch UBND xã đã ban hành công văn chỉ đạo giao Phòng Kinh tế xã rà soát, xác minh diện tích đất ông Lê Đình Dũng từng khai hoang tại khu vực thuộc quy hoạch bố trí tái định canh, định cư Dự án Thủy điện Đồng Nai 3 (xã Đắk Plao cũ).</w:t>
      </w:r>
    </w:p>
    <w:p w14:paraId="0E6F0A2B" w14:textId="77777777" w:rsidR="00D75960" w:rsidRDefault="0083682D" w:rsidP="00D75960">
      <w:pPr>
        <w:shd w:val="clear" w:color="auto" w:fill="FFFFFF"/>
        <w:spacing w:before="120" w:after="120"/>
        <w:ind w:firstLine="567"/>
        <w:jc w:val="both"/>
        <w:rPr>
          <w:rFonts w:ascii="Times New Roman" w:hAnsi="Times New Roman"/>
          <w:color w:val="000000"/>
        </w:rPr>
      </w:pPr>
      <w:r w:rsidRPr="0083682D">
        <w:rPr>
          <w:rFonts w:ascii="Times New Roman" w:hAnsi="Times New Roman"/>
        </w:rPr>
        <w:t>Ngày 14 tháng 7 năm 2026, Phòng Kinh tế xã đã làm việc với các hộ gia đình có liên quan đến việc mua bán, chuyển nhượng các thửa đất do ông Lê Đình Dũng khai hoang tại khu đất 400 ha, xã Đắk Plao (cũ). Qua xác minh, ông Lê Đình Dũng đã khai hoang và chuyển nhượng cho 03 hộ với tổng diện tích khoảng 6,5 ha </w:t>
      </w:r>
      <w:r w:rsidRPr="0083682D">
        <w:rPr>
          <w:rFonts w:ascii="Times New Roman" w:hAnsi="Times New Roman"/>
          <w:i/>
          <w:iCs/>
        </w:rPr>
        <w:t>(Biên bản làm việc kèm theo)</w:t>
      </w:r>
      <w:r w:rsidRPr="0083682D">
        <w:rPr>
          <w:rFonts w:ascii="Times New Roman" w:hAnsi="Times New Roman"/>
        </w:rPr>
        <w:t>.</w:t>
      </w:r>
    </w:p>
    <w:p w14:paraId="2074A934" w14:textId="02E7B748" w:rsidR="0083682D" w:rsidRPr="00D75960" w:rsidRDefault="0083682D" w:rsidP="00D75960">
      <w:pPr>
        <w:shd w:val="clear" w:color="auto" w:fill="FFFFFF"/>
        <w:spacing w:before="120" w:after="120"/>
        <w:ind w:firstLine="567"/>
        <w:jc w:val="both"/>
        <w:rPr>
          <w:rFonts w:ascii="Times New Roman" w:hAnsi="Times New Roman"/>
          <w:color w:val="000000"/>
        </w:rPr>
      </w:pPr>
      <w:r w:rsidRPr="0083682D">
        <w:rPr>
          <w:rFonts w:ascii="Times New Roman" w:hAnsi="Times New Roman"/>
        </w:rPr>
        <w:t>Ngày 10 tháng 2 năm 2026, đại diện Phòng Kinh tế đã làm việc với ông Lê Đình Dũng về việc cam kết chưa được bố trí đất sản xuất và không lấn chiếm đất trong vùng dự án.</w:t>
      </w:r>
    </w:p>
    <w:p w14:paraId="51086C42" w14:textId="77777777" w:rsidR="0083682D" w:rsidRDefault="0083682D" w:rsidP="0083682D">
      <w:pPr>
        <w:shd w:val="clear" w:color="auto" w:fill="FFFFFF"/>
        <w:spacing w:before="120" w:after="120"/>
        <w:ind w:firstLine="567"/>
        <w:jc w:val="both"/>
        <w:rPr>
          <w:rFonts w:ascii="Times New Roman" w:hAnsi="Times New Roman"/>
          <w:b/>
          <w:bCs/>
          <w:color w:val="000000"/>
        </w:rPr>
      </w:pPr>
      <w:r w:rsidRPr="0083682D">
        <w:rPr>
          <w:rFonts w:ascii="Times New Roman" w:hAnsi="Times New Roman"/>
          <w:b/>
          <w:bCs/>
          <w:color w:val="000000"/>
        </w:rPr>
        <w:t>2. Về việc bố trí đất tái định canh cho ông Lê Đình Dũng</w:t>
      </w:r>
    </w:p>
    <w:p w14:paraId="368C0576" w14:textId="22F5F6C3" w:rsidR="0083682D" w:rsidRPr="0083682D" w:rsidRDefault="0083682D" w:rsidP="0083682D">
      <w:pPr>
        <w:shd w:val="clear" w:color="auto" w:fill="FFFFFF"/>
        <w:spacing w:before="120" w:after="120"/>
        <w:ind w:firstLine="567"/>
        <w:jc w:val="both"/>
        <w:rPr>
          <w:rFonts w:ascii="Times New Roman" w:hAnsi="Times New Roman"/>
          <w:color w:val="000000"/>
        </w:rPr>
      </w:pPr>
      <w:r w:rsidRPr="0083682D">
        <w:rPr>
          <w:rFonts w:ascii="Times New Roman" w:hAnsi="Times New Roman"/>
          <w:color w:val="000000"/>
        </w:rPr>
        <w:t>Căn cứ Quyết định số 506/QĐ-UBND ngày 22 tháng 4 năm 2026 của UBND xã Quảng Khê, ông Lê Đình Dũng đã được giao đất tái định canh tại thửa đất số 32, bản đồ phân lô tái định canh khu Sao Nam, diện tích 5.191,4 m².</w:t>
      </w:r>
    </w:p>
    <w:p w14:paraId="34BA43FA" w14:textId="68F78DFA" w:rsidR="0083682D" w:rsidRPr="0083682D" w:rsidRDefault="0083682D" w:rsidP="0083682D">
      <w:pPr>
        <w:shd w:val="clear" w:color="auto" w:fill="FFFFFF"/>
        <w:spacing w:before="120" w:after="120"/>
        <w:ind w:firstLine="567"/>
        <w:jc w:val="both"/>
        <w:rPr>
          <w:rFonts w:ascii="Times New Roman" w:hAnsi="Times New Roman"/>
          <w:color w:val="000000"/>
        </w:rPr>
      </w:pPr>
      <w:r w:rsidRPr="0083682D">
        <w:rPr>
          <w:rFonts w:ascii="Times New Roman" w:hAnsi="Times New Roman"/>
          <w:color w:val="000000"/>
        </w:rPr>
        <w:t xml:space="preserve">Ngày 20 tháng 5 năm 2026, UBND xã đã có Công văn số </w:t>
      </w:r>
      <w:r>
        <w:rPr>
          <w:rFonts w:ascii="Times New Roman" w:hAnsi="Times New Roman"/>
          <w:color w:val="000000"/>
        </w:rPr>
        <w:t>1579</w:t>
      </w:r>
      <w:r w:rsidRPr="0083682D">
        <w:rPr>
          <w:rFonts w:ascii="Times New Roman" w:hAnsi="Times New Roman"/>
          <w:color w:val="000000"/>
        </w:rPr>
        <w:t>/UBND-KT trả lời đơn đề nghị giao đất tái định canh tại chỗ của ông, trong đó nêu rõ</w:t>
      </w:r>
      <w:r>
        <w:rPr>
          <w:rFonts w:ascii="Times New Roman" w:hAnsi="Times New Roman"/>
          <w:color w:val="000000"/>
        </w:rPr>
        <w:t xml:space="preserve"> </w:t>
      </w:r>
      <w:r w:rsidRPr="0083682D">
        <w:rPr>
          <w:rFonts w:ascii="Times New Roman" w:hAnsi="Times New Roman"/>
          <w:i/>
          <w:iCs/>
          <w:color w:val="000000"/>
        </w:rPr>
        <w:t xml:space="preserve">“Hiện </w:t>
      </w:r>
      <w:r w:rsidRPr="0083682D">
        <w:rPr>
          <w:rFonts w:ascii="Times New Roman" w:hAnsi="Times New Roman"/>
          <w:i/>
          <w:iCs/>
          <w:color w:val="000000"/>
        </w:rPr>
        <w:t>nay quỹ đất chưa bảo đảm để giao cho các hộ bị ảnh hưởng bởi dự án; UBND xã sẽ tiếp tục rà soát và sẽ xem xét giao đất tại thửa đất số 32 nếu đủ điều kiện</w:t>
      </w:r>
      <w:r w:rsidRPr="0083682D">
        <w:rPr>
          <w:rFonts w:ascii="Times New Roman" w:hAnsi="Times New Roman"/>
          <w:i/>
          <w:iCs/>
          <w:color w:val="000000"/>
        </w:rPr>
        <w:t>”</w:t>
      </w:r>
      <w:r w:rsidRPr="0083682D">
        <w:rPr>
          <w:rFonts w:ascii="Times New Roman" w:hAnsi="Times New Roman"/>
          <w:color w:val="000000"/>
        </w:rPr>
        <w:t>.</w:t>
      </w:r>
    </w:p>
    <w:p w14:paraId="7AA16BB2" w14:textId="77777777" w:rsidR="0083682D" w:rsidRDefault="0083682D" w:rsidP="0083682D">
      <w:pPr>
        <w:shd w:val="clear" w:color="auto" w:fill="FFFFFF"/>
        <w:spacing w:before="120" w:after="120"/>
        <w:ind w:firstLine="567"/>
        <w:jc w:val="both"/>
        <w:rPr>
          <w:rFonts w:ascii="Times New Roman" w:hAnsi="Times New Roman"/>
          <w:color w:val="000000"/>
        </w:rPr>
      </w:pPr>
      <w:r w:rsidRPr="0083682D">
        <w:rPr>
          <w:rFonts w:ascii="Times New Roman" w:hAnsi="Times New Roman"/>
          <w:b/>
          <w:bCs/>
          <w:color w:val="000000"/>
        </w:rPr>
        <w:t>3. Kết luận và hướng xử lý</w:t>
      </w:r>
    </w:p>
    <w:p w14:paraId="68CEABEE" w14:textId="4A0D4874" w:rsidR="0083682D" w:rsidRPr="0083682D" w:rsidRDefault="0083682D" w:rsidP="0083682D">
      <w:pPr>
        <w:shd w:val="clear" w:color="auto" w:fill="FFFFFF"/>
        <w:spacing w:before="120" w:after="120"/>
        <w:ind w:firstLine="567"/>
        <w:jc w:val="both"/>
        <w:rPr>
          <w:rFonts w:ascii="Times New Roman" w:hAnsi="Times New Roman"/>
          <w:color w:val="000000"/>
        </w:rPr>
      </w:pPr>
      <w:r w:rsidRPr="0083682D">
        <w:rPr>
          <w:rFonts w:ascii="Times New Roman" w:hAnsi="Times New Roman"/>
          <w:color w:val="000000"/>
        </w:rPr>
        <w:lastRenderedPageBreak/>
        <w:t>Hiện tại, UBND xã Quảng Khê chưa thực hiện việc giao đất tái định canh tại thửa đất số 151, tờ bản đồ số 02, khu phân lô tái định canh 206 ha cho ông Lê Đình Dũng.</w:t>
      </w:r>
    </w:p>
    <w:p w14:paraId="5BA6A8B2" w14:textId="77777777" w:rsidR="0083682D" w:rsidRPr="0083682D" w:rsidRDefault="0083682D" w:rsidP="0083682D">
      <w:pPr>
        <w:shd w:val="clear" w:color="auto" w:fill="FFFFFF"/>
        <w:spacing w:before="120" w:after="120"/>
        <w:ind w:firstLine="567"/>
        <w:jc w:val="both"/>
        <w:rPr>
          <w:rFonts w:ascii="Times New Roman" w:hAnsi="Times New Roman"/>
          <w:color w:val="000000"/>
        </w:rPr>
      </w:pPr>
      <w:r w:rsidRPr="0083682D">
        <w:rPr>
          <w:rFonts w:ascii="Times New Roman" w:hAnsi="Times New Roman"/>
          <w:color w:val="000000"/>
        </w:rPr>
        <w:t>UBND xã giao Phòng Kinh tế và Tổ bốc thăm (hoặc bộ phận liên quan) tiếp tục xác minh, làm rõ các trường hợp khai phá, mua bán đất tại khu vực dự án bố trí tái định cư, định canh của xã Đắk Plao (cũ); đồng thời xem xét điều kiện bố trí đất tái định canh cho ông Lê Đình Dũng. Trường hợp cần thiết, tham mưu UBND xã thực hiện thu hồi thửa đất số 32, bản đồ phân lô tái định canh khu Sao Nam đã giao cho ông Lê Đình Dũng theo quy định của pháp luật.</w:t>
      </w:r>
    </w:p>
    <w:p w14:paraId="23A28956" w14:textId="77777777" w:rsidR="0083682D" w:rsidRPr="0083682D" w:rsidRDefault="0083682D" w:rsidP="0083682D">
      <w:pPr>
        <w:shd w:val="clear" w:color="auto" w:fill="FFFFFF"/>
        <w:spacing w:before="120" w:after="120"/>
        <w:ind w:firstLine="567"/>
        <w:jc w:val="both"/>
        <w:rPr>
          <w:rFonts w:ascii="Times New Roman" w:hAnsi="Times New Roman"/>
          <w:color w:val="000000"/>
        </w:rPr>
      </w:pPr>
      <w:r w:rsidRPr="0083682D">
        <w:rPr>
          <w:rFonts w:ascii="Times New Roman" w:hAnsi="Times New Roman"/>
          <w:color w:val="000000"/>
        </w:rPr>
        <w:t>Trên đây là ý kiến trả lời của UBND xã Quảng Khê đối với đơn đề nghị bố trí đất tái định canh tại chỗ của ông Lê Đình Dũng. UBND xã thông báo để ông và các đơn vị liên quan biết, phối hợp thực hiện./.</w:t>
      </w:r>
    </w:p>
    <w:tbl>
      <w:tblPr>
        <w:tblW w:w="0" w:type="auto"/>
        <w:tblLook w:val="04A0" w:firstRow="1" w:lastRow="0" w:firstColumn="1" w:lastColumn="0" w:noHBand="0" w:noVBand="1"/>
      </w:tblPr>
      <w:tblGrid>
        <w:gridCol w:w="4530"/>
        <w:gridCol w:w="4541"/>
      </w:tblGrid>
      <w:tr w:rsidR="00764604" w:rsidRPr="00832BC7" w14:paraId="2F200476" w14:textId="77777777" w:rsidTr="001B2CAC">
        <w:tc>
          <w:tcPr>
            <w:tcW w:w="4606" w:type="dxa"/>
          </w:tcPr>
          <w:p w14:paraId="2CF17F4B" w14:textId="77777777" w:rsidR="00764604" w:rsidRPr="00832BC7" w:rsidRDefault="00764604" w:rsidP="000D13B3">
            <w:pPr>
              <w:pStyle w:val="BodyText3"/>
              <w:rPr>
                <w:rFonts w:ascii="Times New Roman" w:hAnsi="Times New Roman"/>
                <w:b/>
                <w:sz w:val="28"/>
                <w:szCs w:val="28"/>
                <w:lang w:val="nl-NL"/>
              </w:rPr>
            </w:pPr>
            <w:r w:rsidRPr="00832BC7">
              <w:rPr>
                <w:rFonts w:ascii="Times New Roman" w:hAnsi="Times New Roman"/>
                <w:b/>
                <w:i/>
                <w:iCs/>
                <w:szCs w:val="24"/>
                <w:lang w:val="nl-NL"/>
              </w:rPr>
              <w:t>Nơi nhận:</w:t>
            </w:r>
            <w:r w:rsidRPr="00832BC7">
              <w:rPr>
                <w:rFonts w:ascii="Times New Roman" w:hAnsi="Times New Roman"/>
                <w:b/>
                <w:szCs w:val="24"/>
                <w:lang w:val="nl-NL"/>
              </w:rPr>
              <w:t xml:space="preserve"> </w:t>
            </w:r>
            <w:r w:rsidRPr="00832BC7">
              <w:rPr>
                <w:rFonts w:ascii="Times New Roman" w:hAnsi="Times New Roman"/>
                <w:b/>
                <w:sz w:val="28"/>
                <w:szCs w:val="28"/>
                <w:lang w:val="nl-NL"/>
              </w:rPr>
              <w:t xml:space="preserve">                                                                      </w:t>
            </w:r>
          </w:p>
          <w:p w14:paraId="6F60C290" w14:textId="77777777" w:rsidR="008E5FFA" w:rsidRDefault="00764604" w:rsidP="000D13B3">
            <w:pPr>
              <w:jc w:val="both"/>
              <w:rPr>
                <w:rFonts w:ascii="Times New Roman" w:hAnsi="Times New Roman"/>
                <w:iCs/>
                <w:sz w:val="22"/>
                <w:szCs w:val="22"/>
                <w:lang w:val="vi-VN"/>
              </w:rPr>
            </w:pPr>
            <w:r w:rsidRPr="00832BC7">
              <w:rPr>
                <w:rFonts w:ascii="Times New Roman" w:hAnsi="Times New Roman"/>
                <w:iCs/>
                <w:sz w:val="22"/>
                <w:szCs w:val="22"/>
                <w:lang w:val="nl-NL"/>
              </w:rPr>
              <w:t xml:space="preserve">- </w:t>
            </w:r>
            <w:r>
              <w:rPr>
                <w:rFonts w:ascii="Times New Roman" w:hAnsi="Times New Roman"/>
                <w:iCs/>
                <w:sz w:val="22"/>
                <w:szCs w:val="22"/>
                <w:lang w:val="nl-NL"/>
              </w:rPr>
              <w:t>Như trên</w:t>
            </w:r>
            <w:r w:rsidRPr="00832BC7">
              <w:rPr>
                <w:rFonts w:ascii="Times New Roman" w:hAnsi="Times New Roman"/>
                <w:iCs/>
                <w:sz w:val="22"/>
                <w:szCs w:val="22"/>
                <w:lang w:val="nl-NL"/>
              </w:rPr>
              <w:t xml:space="preserve">;  </w:t>
            </w:r>
          </w:p>
          <w:p w14:paraId="32393BF6" w14:textId="5BDB1667" w:rsidR="008E5FFA" w:rsidRPr="008E5FFA" w:rsidRDefault="008E5FFA" w:rsidP="000D13B3">
            <w:pPr>
              <w:jc w:val="both"/>
              <w:rPr>
                <w:rFonts w:ascii="Times New Roman" w:hAnsi="Times New Roman"/>
                <w:iCs/>
                <w:sz w:val="22"/>
                <w:szCs w:val="22"/>
                <w:lang w:val="vi-VN"/>
              </w:rPr>
            </w:pPr>
            <w:r>
              <w:rPr>
                <w:rFonts w:ascii="Times New Roman" w:hAnsi="Times New Roman"/>
                <w:iCs/>
                <w:sz w:val="22"/>
                <w:szCs w:val="22"/>
                <w:lang w:val="vi-VN"/>
              </w:rPr>
              <w:t>- CT, các PCT UBND xã;</w:t>
            </w:r>
          </w:p>
          <w:p w14:paraId="47AD1E70" w14:textId="0AAB680A" w:rsidR="00764604" w:rsidRDefault="008E5FFA" w:rsidP="000D13B3">
            <w:pPr>
              <w:jc w:val="both"/>
              <w:rPr>
                <w:rFonts w:ascii="Times New Roman" w:hAnsi="Times New Roman"/>
                <w:iCs/>
                <w:sz w:val="22"/>
                <w:szCs w:val="22"/>
                <w:lang w:val="vi-VN"/>
              </w:rPr>
            </w:pPr>
            <w:r>
              <w:rPr>
                <w:rFonts w:ascii="Times New Roman" w:hAnsi="Times New Roman"/>
                <w:iCs/>
                <w:sz w:val="22"/>
                <w:szCs w:val="22"/>
                <w:lang w:val="vi-VN"/>
              </w:rPr>
              <w:t>- Phòng Kinh tế;</w:t>
            </w:r>
          </w:p>
          <w:p w14:paraId="293181A7" w14:textId="3516B3B2" w:rsidR="00036FF7" w:rsidRPr="008E5FFA" w:rsidRDefault="00036FF7" w:rsidP="000D13B3">
            <w:pPr>
              <w:jc w:val="both"/>
              <w:rPr>
                <w:rFonts w:ascii="Times New Roman" w:hAnsi="Times New Roman"/>
                <w:iCs/>
                <w:sz w:val="22"/>
                <w:szCs w:val="22"/>
                <w:lang w:val="vi-VN"/>
              </w:rPr>
            </w:pPr>
            <w:r>
              <w:rPr>
                <w:rFonts w:ascii="Times New Roman" w:hAnsi="Times New Roman"/>
                <w:iCs/>
                <w:sz w:val="22"/>
                <w:szCs w:val="22"/>
                <w:lang w:val="vi-VN"/>
              </w:rPr>
              <w:t>- Văn phòng HĐND&amp;UBND xã;</w:t>
            </w:r>
          </w:p>
          <w:p w14:paraId="57757F62" w14:textId="47BF6468" w:rsidR="00764604" w:rsidRPr="002B618B" w:rsidRDefault="00764604" w:rsidP="000D13B3">
            <w:pPr>
              <w:jc w:val="both"/>
              <w:rPr>
                <w:rFonts w:ascii="Times New Roman" w:hAnsi="Times New Roman"/>
                <w:bCs/>
                <w:spacing w:val="-8"/>
                <w:lang w:val="nl-NL"/>
              </w:rPr>
            </w:pPr>
            <w:r w:rsidRPr="002B618B">
              <w:rPr>
                <w:rFonts w:ascii="Times New Roman" w:hAnsi="Times New Roman"/>
                <w:iCs/>
                <w:sz w:val="22"/>
                <w:szCs w:val="22"/>
                <w:lang w:val="nl-NL"/>
              </w:rPr>
              <w:t xml:space="preserve">- Lưu: </w:t>
            </w:r>
            <w:r w:rsidR="008E5FFA">
              <w:rPr>
                <w:rFonts w:ascii="Times New Roman" w:hAnsi="Times New Roman"/>
                <w:iCs/>
                <w:sz w:val="22"/>
                <w:szCs w:val="22"/>
                <w:lang w:val="nl-NL"/>
              </w:rPr>
              <w:t>VT</w:t>
            </w:r>
            <w:r w:rsidR="008E5FFA">
              <w:rPr>
                <w:rFonts w:ascii="Times New Roman" w:hAnsi="Times New Roman"/>
                <w:iCs/>
                <w:sz w:val="22"/>
                <w:szCs w:val="22"/>
                <w:lang w:val="vi-VN"/>
              </w:rPr>
              <w:t>.</w:t>
            </w:r>
            <w:r w:rsidRPr="002B618B">
              <w:rPr>
                <w:rFonts w:ascii="Times New Roman" w:hAnsi="Times New Roman"/>
                <w:sz w:val="22"/>
                <w:szCs w:val="22"/>
                <w:lang w:val="nl-NL"/>
              </w:rPr>
              <w:t xml:space="preserve">                              </w:t>
            </w:r>
          </w:p>
          <w:p w14:paraId="51A4C47E" w14:textId="77777777" w:rsidR="00764604" w:rsidRPr="00832BC7" w:rsidRDefault="00764604" w:rsidP="000D13B3">
            <w:pPr>
              <w:rPr>
                <w:rFonts w:ascii="Times New Roman" w:hAnsi="Times New Roman"/>
                <w:lang w:val="nl-NL"/>
              </w:rPr>
            </w:pPr>
          </w:p>
        </w:tc>
        <w:tc>
          <w:tcPr>
            <w:tcW w:w="4636" w:type="dxa"/>
          </w:tcPr>
          <w:p w14:paraId="3912F336" w14:textId="439B98E5" w:rsidR="00764604" w:rsidRPr="002B618B" w:rsidRDefault="00764604" w:rsidP="000D13B3">
            <w:pPr>
              <w:jc w:val="center"/>
              <w:rPr>
                <w:rFonts w:ascii="Times New Roman" w:hAnsi="Times New Roman"/>
                <w:b/>
                <w:lang w:val="nl-NL"/>
              </w:rPr>
            </w:pPr>
            <w:r w:rsidRPr="00832BC7">
              <w:rPr>
                <w:rFonts w:ascii="Times New Roman" w:hAnsi="Times New Roman"/>
                <w:b/>
                <w:lang w:val="nl-NL"/>
              </w:rPr>
              <w:t>KT.</w:t>
            </w:r>
            <w:r>
              <w:rPr>
                <w:rFonts w:ascii="Times New Roman" w:hAnsi="Times New Roman"/>
                <w:b/>
                <w:lang w:val="nl-NL"/>
              </w:rPr>
              <w:t xml:space="preserve">  </w:t>
            </w:r>
            <w:r w:rsidR="008E5FFA">
              <w:rPr>
                <w:rFonts w:ascii="Times New Roman" w:hAnsi="Times New Roman"/>
                <w:b/>
                <w:lang w:val="vi-VN"/>
              </w:rPr>
              <w:t>CHỦ TỊCH</w:t>
            </w:r>
          </w:p>
          <w:p w14:paraId="27092580" w14:textId="648298DB" w:rsidR="00764604" w:rsidRPr="002B618B" w:rsidRDefault="00764604" w:rsidP="000D13B3">
            <w:pPr>
              <w:jc w:val="center"/>
              <w:rPr>
                <w:rFonts w:ascii="Times New Roman" w:hAnsi="Times New Roman"/>
                <w:b/>
                <w:lang w:val="nl-NL"/>
              </w:rPr>
            </w:pPr>
            <w:r w:rsidRPr="00832BC7">
              <w:rPr>
                <w:rFonts w:ascii="Times New Roman" w:hAnsi="Times New Roman"/>
                <w:b/>
                <w:lang w:val="nl-NL"/>
              </w:rPr>
              <w:t xml:space="preserve">PHÓ </w:t>
            </w:r>
            <w:r w:rsidR="008E5FFA">
              <w:rPr>
                <w:rFonts w:ascii="Times New Roman" w:hAnsi="Times New Roman"/>
                <w:b/>
                <w:lang w:val="vi-VN"/>
              </w:rPr>
              <w:t>CHỦ TỊCH</w:t>
            </w:r>
          </w:p>
          <w:p w14:paraId="24F072E6" w14:textId="77777777" w:rsidR="00764604" w:rsidRPr="00832BC7" w:rsidRDefault="00764604" w:rsidP="000D13B3">
            <w:pPr>
              <w:jc w:val="center"/>
              <w:rPr>
                <w:rFonts w:ascii="Times New Roman" w:hAnsi="Times New Roman"/>
                <w:b/>
                <w:lang w:val="nl-NL"/>
              </w:rPr>
            </w:pPr>
          </w:p>
          <w:p w14:paraId="37749B66" w14:textId="77777777" w:rsidR="00764604" w:rsidRPr="00832BC7" w:rsidRDefault="00764604" w:rsidP="000D13B3">
            <w:pPr>
              <w:jc w:val="center"/>
              <w:rPr>
                <w:rFonts w:ascii="Times New Roman" w:hAnsi="Times New Roman"/>
                <w:b/>
                <w:lang w:val="nl-NL"/>
              </w:rPr>
            </w:pPr>
          </w:p>
          <w:p w14:paraId="68BDA0DC" w14:textId="77777777" w:rsidR="00764604" w:rsidRPr="00832BC7" w:rsidRDefault="00764604" w:rsidP="000D13B3">
            <w:pPr>
              <w:jc w:val="center"/>
              <w:rPr>
                <w:rFonts w:ascii="Times New Roman" w:hAnsi="Times New Roman"/>
                <w:b/>
                <w:lang w:val="nl-NL"/>
              </w:rPr>
            </w:pPr>
          </w:p>
          <w:p w14:paraId="4DD105FE" w14:textId="77777777" w:rsidR="00764604" w:rsidRPr="00832BC7" w:rsidRDefault="00764604" w:rsidP="000D13B3">
            <w:pPr>
              <w:jc w:val="center"/>
              <w:rPr>
                <w:rFonts w:ascii="Times New Roman" w:hAnsi="Times New Roman"/>
                <w:b/>
                <w:lang w:val="nl-NL"/>
              </w:rPr>
            </w:pPr>
          </w:p>
          <w:p w14:paraId="66DFB497" w14:textId="6AB542F6" w:rsidR="00764604" w:rsidRPr="008E5FFA" w:rsidRDefault="008E5FFA" w:rsidP="000D13B3">
            <w:pPr>
              <w:jc w:val="center"/>
              <w:rPr>
                <w:rFonts w:ascii="Times New Roman" w:hAnsi="Times New Roman"/>
                <w:lang w:val="vi-VN"/>
              </w:rPr>
            </w:pPr>
            <w:r>
              <w:rPr>
                <w:rFonts w:ascii="Times New Roman" w:hAnsi="Times New Roman"/>
                <w:b/>
                <w:lang w:val="nl-NL"/>
              </w:rPr>
              <w:t>Phạm</w:t>
            </w:r>
            <w:r>
              <w:rPr>
                <w:rFonts w:ascii="Times New Roman" w:hAnsi="Times New Roman"/>
                <w:b/>
                <w:lang w:val="vi-VN"/>
              </w:rPr>
              <w:t xml:space="preserve"> Đức Anh</w:t>
            </w:r>
          </w:p>
        </w:tc>
      </w:tr>
    </w:tbl>
    <w:p w14:paraId="7A57E327" w14:textId="77777777" w:rsidR="00195337" w:rsidRDefault="00195337"/>
    <w:sectPr w:rsidR="00195337" w:rsidSect="000D13B3">
      <w:headerReference w:type="default" r:id="rId8"/>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1AE57" w14:textId="77777777" w:rsidR="00E52CF9" w:rsidRDefault="00E52CF9" w:rsidP="000D13B3">
      <w:r>
        <w:separator/>
      </w:r>
    </w:p>
  </w:endnote>
  <w:endnote w:type="continuationSeparator" w:id="0">
    <w:p w14:paraId="58F7192B" w14:textId="77777777" w:rsidR="00E52CF9" w:rsidRDefault="00E52CF9" w:rsidP="000D1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VNarial">
    <w:altName w:val="Courier New"/>
    <w:charset w:val="00"/>
    <w:family w:val="swiss"/>
    <w:pitch w:val="variable"/>
    <w:sig w:usb0="00000003" w:usb1="00000000" w:usb2="00000000" w:usb3="00000000" w:csb0="00000001" w:csb1="00000000"/>
  </w:font>
  <w:font w:name="VNtimes new roma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4A50C" w14:textId="77777777" w:rsidR="00E52CF9" w:rsidRDefault="00E52CF9" w:rsidP="000D13B3">
      <w:r>
        <w:separator/>
      </w:r>
    </w:p>
  </w:footnote>
  <w:footnote w:type="continuationSeparator" w:id="0">
    <w:p w14:paraId="357A5E89" w14:textId="77777777" w:rsidR="00E52CF9" w:rsidRDefault="00E52CF9" w:rsidP="000D1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911975"/>
      <w:docPartObj>
        <w:docPartGallery w:val="Page Numbers (Top of Page)"/>
        <w:docPartUnique/>
      </w:docPartObj>
    </w:sdtPr>
    <w:sdtEndPr>
      <w:rPr>
        <w:rFonts w:ascii="Times New Roman" w:hAnsi="Times New Roman"/>
        <w:noProof/>
      </w:rPr>
    </w:sdtEndPr>
    <w:sdtContent>
      <w:p w14:paraId="2338BFDB" w14:textId="0054BC5B" w:rsidR="000D13B3" w:rsidRPr="000D13B3" w:rsidRDefault="000D13B3" w:rsidP="000D13B3">
        <w:pPr>
          <w:pStyle w:val="Header"/>
          <w:jc w:val="center"/>
          <w:rPr>
            <w:rFonts w:ascii="Times New Roman" w:hAnsi="Times New Roman"/>
          </w:rPr>
        </w:pPr>
        <w:r w:rsidRPr="000D13B3">
          <w:rPr>
            <w:rFonts w:ascii="Times New Roman" w:hAnsi="Times New Roman"/>
          </w:rPr>
          <w:fldChar w:fldCharType="begin"/>
        </w:r>
        <w:r w:rsidRPr="000D13B3">
          <w:rPr>
            <w:rFonts w:ascii="Times New Roman" w:hAnsi="Times New Roman"/>
          </w:rPr>
          <w:instrText xml:space="preserve"> PAGE   \* MERGEFORMAT </w:instrText>
        </w:r>
        <w:r w:rsidRPr="000D13B3">
          <w:rPr>
            <w:rFonts w:ascii="Times New Roman" w:hAnsi="Times New Roman"/>
          </w:rPr>
          <w:fldChar w:fldCharType="separate"/>
        </w:r>
        <w:r w:rsidRPr="000D13B3">
          <w:rPr>
            <w:rFonts w:ascii="Times New Roman" w:hAnsi="Times New Roman"/>
            <w:noProof/>
          </w:rPr>
          <w:t>2</w:t>
        </w:r>
        <w:r w:rsidRPr="000D13B3">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C7D26"/>
    <w:multiLevelType w:val="hybridMultilevel"/>
    <w:tmpl w:val="69B6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391A71"/>
    <w:multiLevelType w:val="multilevel"/>
    <w:tmpl w:val="26AC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1D14AD"/>
    <w:multiLevelType w:val="multilevel"/>
    <w:tmpl w:val="F074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4213B3"/>
    <w:multiLevelType w:val="multilevel"/>
    <w:tmpl w:val="D8FE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16652B"/>
    <w:multiLevelType w:val="hybridMultilevel"/>
    <w:tmpl w:val="6E34452A"/>
    <w:lvl w:ilvl="0" w:tplc="DDD4A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A01527B"/>
    <w:multiLevelType w:val="multilevel"/>
    <w:tmpl w:val="1B6A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6912329">
    <w:abstractNumId w:val="4"/>
  </w:num>
  <w:num w:numId="2" w16cid:durableId="1863595222">
    <w:abstractNumId w:val="0"/>
  </w:num>
  <w:num w:numId="3" w16cid:durableId="40134967">
    <w:abstractNumId w:val="1"/>
  </w:num>
  <w:num w:numId="4" w16cid:durableId="1845170118">
    <w:abstractNumId w:val="2"/>
  </w:num>
  <w:num w:numId="5" w16cid:durableId="1286620875">
    <w:abstractNumId w:val="3"/>
  </w:num>
  <w:num w:numId="6" w16cid:durableId="1662124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04"/>
    <w:rsid w:val="00036FF7"/>
    <w:rsid w:val="0005399B"/>
    <w:rsid w:val="000A710F"/>
    <w:rsid w:val="000B1743"/>
    <w:rsid w:val="000B3497"/>
    <w:rsid w:val="000B71FE"/>
    <w:rsid w:val="000D13B3"/>
    <w:rsid w:val="00122010"/>
    <w:rsid w:val="00133E7F"/>
    <w:rsid w:val="001609A0"/>
    <w:rsid w:val="00172185"/>
    <w:rsid w:val="00177114"/>
    <w:rsid w:val="00195337"/>
    <w:rsid w:val="001A01EC"/>
    <w:rsid w:val="001B2CAC"/>
    <w:rsid w:val="001D1903"/>
    <w:rsid w:val="001E1CFB"/>
    <w:rsid w:val="001E36CA"/>
    <w:rsid w:val="001E6617"/>
    <w:rsid w:val="00227C95"/>
    <w:rsid w:val="00237C45"/>
    <w:rsid w:val="002B233A"/>
    <w:rsid w:val="003042CE"/>
    <w:rsid w:val="003123AA"/>
    <w:rsid w:val="00344E59"/>
    <w:rsid w:val="00345FE3"/>
    <w:rsid w:val="00366E16"/>
    <w:rsid w:val="003A6193"/>
    <w:rsid w:val="004045C1"/>
    <w:rsid w:val="00415798"/>
    <w:rsid w:val="00451203"/>
    <w:rsid w:val="00490107"/>
    <w:rsid w:val="004B0DAA"/>
    <w:rsid w:val="004E234D"/>
    <w:rsid w:val="004F499B"/>
    <w:rsid w:val="00527DE2"/>
    <w:rsid w:val="0055067B"/>
    <w:rsid w:val="00550B8B"/>
    <w:rsid w:val="00555E97"/>
    <w:rsid w:val="00556176"/>
    <w:rsid w:val="00566A92"/>
    <w:rsid w:val="005678A9"/>
    <w:rsid w:val="005A7809"/>
    <w:rsid w:val="005F33C5"/>
    <w:rsid w:val="005F3529"/>
    <w:rsid w:val="0061341B"/>
    <w:rsid w:val="006250EE"/>
    <w:rsid w:val="00650FB8"/>
    <w:rsid w:val="00662232"/>
    <w:rsid w:val="006872A3"/>
    <w:rsid w:val="00693215"/>
    <w:rsid w:val="006A668D"/>
    <w:rsid w:val="006C6938"/>
    <w:rsid w:val="00754387"/>
    <w:rsid w:val="00764604"/>
    <w:rsid w:val="007768A2"/>
    <w:rsid w:val="007A39D0"/>
    <w:rsid w:val="007A44CF"/>
    <w:rsid w:val="007B38C1"/>
    <w:rsid w:val="007C3E4A"/>
    <w:rsid w:val="00813EAF"/>
    <w:rsid w:val="0083682D"/>
    <w:rsid w:val="008438A1"/>
    <w:rsid w:val="0084413C"/>
    <w:rsid w:val="008910B3"/>
    <w:rsid w:val="008B6A5D"/>
    <w:rsid w:val="008D1BDE"/>
    <w:rsid w:val="008D2E01"/>
    <w:rsid w:val="008E4D32"/>
    <w:rsid w:val="008E5FFA"/>
    <w:rsid w:val="009027E6"/>
    <w:rsid w:val="0090298B"/>
    <w:rsid w:val="009379CA"/>
    <w:rsid w:val="0094717B"/>
    <w:rsid w:val="00975C54"/>
    <w:rsid w:val="009F6812"/>
    <w:rsid w:val="00A257A7"/>
    <w:rsid w:val="00A50820"/>
    <w:rsid w:val="00A672F8"/>
    <w:rsid w:val="00AF39E2"/>
    <w:rsid w:val="00AF52ED"/>
    <w:rsid w:val="00B07595"/>
    <w:rsid w:val="00B40F4B"/>
    <w:rsid w:val="00B640B1"/>
    <w:rsid w:val="00B86073"/>
    <w:rsid w:val="00BB186E"/>
    <w:rsid w:val="00C44112"/>
    <w:rsid w:val="00C51A5B"/>
    <w:rsid w:val="00C80927"/>
    <w:rsid w:val="00C9017B"/>
    <w:rsid w:val="00C91451"/>
    <w:rsid w:val="00C959A2"/>
    <w:rsid w:val="00CB12E3"/>
    <w:rsid w:val="00CC4FB8"/>
    <w:rsid w:val="00CD1254"/>
    <w:rsid w:val="00CD1796"/>
    <w:rsid w:val="00CE3677"/>
    <w:rsid w:val="00D13FDB"/>
    <w:rsid w:val="00D6156E"/>
    <w:rsid w:val="00D67719"/>
    <w:rsid w:val="00D75960"/>
    <w:rsid w:val="00D854A9"/>
    <w:rsid w:val="00D86587"/>
    <w:rsid w:val="00E52CF9"/>
    <w:rsid w:val="00E73AB2"/>
    <w:rsid w:val="00E80397"/>
    <w:rsid w:val="00EA07BC"/>
    <w:rsid w:val="00ED3069"/>
    <w:rsid w:val="00EE2A58"/>
    <w:rsid w:val="00EE576E"/>
    <w:rsid w:val="00F0767A"/>
    <w:rsid w:val="00F60F13"/>
    <w:rsid w:val="00FD5DA1"/>
    <w:rsid w:val="00FD62BE"/>
    <w:rsid w:val="00FF4A0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9E522"/>
  <w15:docId w15:val="{54750520-6A70-4A43-BDAD-778962E7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604"/>
    <w:pPr>
      <w:spacing w:after="0" w:line="240" w:lineRule="auto"/>
    </w:pPr>
    <w:rPr>
      <w:rFonts w:ascii="VNI-Times" w:eastAsia="Times New Roman" w:hAnsi="VNI-Times" w:cs="Times New Roman"/>
      <w:sz w:val="28"/>
      <w:szCs w:val="28"/>
      <w:lang w:val="en-US"/>
    </w:rPr>
  </w:style>
  <w:style w:type="paragraph" w:styleId="Heading1">
    <w:name w:val="heading 1"/>
    <w:basedOn w:val="Normal"/>
    <w:next w:val="Normal"/>
    <w:link w:val="Heading1Char"/>
    <w:qFormat/>
    <w:rsid w:val="00764604"/>
    <w:pPr>
      <w:keepNext/>
      <w:tabs>
        <w:tab w:val="center" w:pos="1418"/>
        <w:tab w:val="center" w:pos="6237"/>
      </w:tabs>
      <w:outlineLvl w:val="0"/>
    </w:pPr>
    <w:rPr>
      <w:rFonts w:ascii="VNarial" w:hAnsi="VNarial"/>
      <w:sz w:val="24"/>
      <w:szCs w:val="20"/>
    </w:rPr>
  </w:style>
  <w:style w:type="paragraph" w:styleId="Heading4">
    <w:name w:val="heading 4"/>
    <w:basedOn w:val="Normal"/>
    <w:next w:val="Normal"/>
    <w:link w:val="Heading4Char"/>
    <w:qFormat/>
    <w:rsid w:val="00764604"/>
    <w:pPr>
      <w:keepNext/>
      <w:tabs>
        <w:tab w:val="center" w:pos="2127"/>
        <w:tab w:val="right" w:pos="9923"/>
      </w:tabs>
      <w:jc w:val="right"/>
      <w:outlineLvl w:val="3"/>
    </w:pPr>
    <w:rPr>
      <w:i/>
      <w:i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4604"/>
    <w:rPr>
      <w:rFonts w:ascii="VNarial" w:eastAsia="Times New Roman" w:hAnsi="VNarial" w:cs="Times New Roman"/>
      <w:sz w:val="24"/>
      <w:szCs w:val="20"/>
      <w:lang w:val="en-US"/>
    </w:rPr>
  </w:style>
  <w:style w:type="character" w:customStyle="1" w:styleId="Heading4Char">
    <w:name w:val="Heading 4 Char"/>
    <w:basedOn w:val="DefaultParagraphFont"/>
    <w:link w:val="Heading4"/>
    <w:rsid w:val="00764604"/>
    <w:rPr>
      <w:rFonts w:ascii="VNI-Times" w:eastAsia="Times New Roman" w:hAnsi="VNI-Times" w:cs="Times New Roman"/>
      <w:i/>
      <w:iCs/>
      <w:sz w:val="28"/>
      <w:szCs w:val="24"/>
      <w:lang w:val="en-US"/>
    </w:rPr>
  </w:style>
  <w:style w:type="paragraph" w:styleId="BodyText3">
    <w:name w:val="Body Text 3"/>
    <w:basedOn w:val="Normal"/>
    <w:link w:val="BodyText3Char"/>
    <w:rsid w:val="00764604"/>
    <w:pPr>
      <w:jc w:val="both"/>
    </w:pPr>
    <w:rPr>
      <w:rFonts w:ascii="VNtimes new roman" w:hAnsi="VNtimes new roman"/>
      <w:sz w:val="24"/>
      <w:szCs w:val="20"/>
    </w:rPr>
  </w:style>
  <w:style w:type="character" w:customStyle="1" w:styleId="BodyText3Char">
    <w:name w:val="Body Text 3 Char"/>
    <w:basedOn w:val="DefaultParagraphFont"/>
    <w:link w:val="BodyText3"/>
    <w:rsid w:val="00764604"/>
    <w:rPr>
      <w:rFonts w:ascii="VNtimes new roman" w:eastAsia="Times New Roman" w:hAnsi="VNtimes new roman" w:cs="Times New Roman"/>
      <w:sz w:val="24"/>
      <w:szCs w:val="20"/>
      <w:lang w:val="en-US"/>
    </w:rPr>
  </w:style>
  <w:style w:type="paragraph" w:styleId="BodyTextIndent2">
    <w:name w:val="Body Text Indent 2"/>
    <w:basedOn w:val="Normal"/>
    <w:link w:val="BodyTextIndent2Char"/>
    <w:uiPriority w:val="99"/>
    <w:semiHidden/>
    <w:unhideWhenUsed/>
    <w:rsid w:val="00764604"/>
    <w:pPr>
      <w:spacing w:after="120" w:line="480" w:lineRule="auto"/>
      <w:ind w:left="283"/>
    </w:pPr>
  </w:style>
  <w:style w:type="character" w:customStyle="1" w:styleId="BodyTextIndent2Char">
    <w:name w:val="Body Text Indent 2 Char"/>
    <w:basedOn w:val="DefaultParagraphFont"/>
    <w:link w:val="BodyTextIndent2"/>
    <w:uiPriority w:val="99"/>
    <w:semiHidden/>
    <w:rsid w:val="00764604"/>
    <w:rPr>
      <w:rFonts w:ascii="VNI-Times" w:eastAsia="Times New Roman" w:hAnsi="VNI-Times" w:cs="Times New Roman"/>
      <w:sz w:val="28"/>
      <w:szCs w:val="28"/>
      <w:lang w:val="en-US"/>
    </w:rPr>
  </w:style>
  <w:style w:type="table" w:styleId="TableGrid">
    <w:name w:val="Table Grid"/>
    <w:basedOn w:val="TableNormal"/>
    <w:uiPriority w:val="59"/>
    <w:rsid w:val="00527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5798"/>
    <w:pPr>
      <w:ind w:left="720"/>
      <w:contextualSpacing/>
    </w:pPr>
  </w:style>
  <w:style w:type="paragraph" w:styleId="Header">
    <w:name w:val="header"/>
    <w:basedOn w:val="Normal"/>
    <w:link w:val="HeaderChar"/>
    <w:uiPriority w:val="99"/>
    <w:unhideWhenUsed/>
    <w:rsid w:val="000D13B3"/>
    <w:pPr>
      <w:tabs>
        <w:tab w:val="center" w:pos="4680"/>
        <w:tab w:val="right" w:pos="9360"/>
      </w:tabs>
    </w:pPr>
  </w:style>
  <w:style w:type="character" w:customStyle="1" w:styleId="HeaderChar">
    <w:name w:val="Header Char"/>
    <w:basedOn w:val="DefaultParagraphFont"/>
    <w:link w:val="Header"/>
    <w:uiPriority w:val="99"/>
    <w:rsid w:val="000D13B3"/>
    <w:rPr>
      <w:rFonts w:ascii="VNI-Times" w:eastAsia="Times New Roman" w:hAnsi="VNI-Times" w:cs="Times New Roman"/>
      <w:sz w:val="28"/>
      <w:szCs w:val="28"/>
      <w:lang w:val="en-US"/>
    </w:rPr>
  </w:style>
  <w:style w:type="paragraph" w:styleId="Footer">
    <w:name w:val="footer"/>
    <w:basedOn w:val="Normal"/>
    <w:link w:val="FooterChar"/>
    <w:uiPriority w:val="99"/>
    <w:unhideWhenUsed/>
    <w:rsid w:val="000D13B3"/>
    <w:pPr>
      <w:tabs>
        <w:tab w:val="center" w:pos="4680"/>
        <w:tab w:val="right" w:pos="9360"/>
      </w:tabs>
    </w:pPr>
  </w:style>
  <w:style w:type="character" w:customStyle="1" w:styleId="FooterChar">
    <w:name w:val="Footer Char"/>
    <w:basedOn w:val="DefaultParagraphFont"/>
    <w:link w:val="Footer"/>
    <w:uiPriority w:val="99"/>
    <w:rsid w:val="000D13B3"/>
    <w:rPr>
      <w:rFonts w:ascii="VNI-Times" w:eastAsia="Times New Roman" w:hAnsi="VNI-Times"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41717">
      <w:bodyDiv w:val="1"/>
      <w:marLeft w:val="0"/>
      <w:marRight w:val="0"/>
      <w:marTop w:val="0"/>
      <w:marBottom w:val="0"/>
      <w:divBdr>
        <w:top w:val="none" w:sz="0" w:space="0" w:color="auto"/>
        <w:left w:val="none" w:sz="0" w:space="0" w:color="auto"/>
        <w:bottom w:val="none" w:sz="0" w:space="0" w:color="auto"/>
        <w:right w:val="none" w:sz="0" w:space="0" w:color="auto"/>
      </w:divBdr>
    </w:div>
    <w:div w:id="152864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31441-D704-4966-A3E9-38730A171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Dongthanh Dongthanh</cp:lastModifiedBy>
  <cp:revision>9</cp:revision>
  <cp:lastPrinted>2026-07-15T03:58:00Z</cp:lastPrinted>
  <dcterms:created xsi:type="dcterms:W3CDTF">2026-07-16T02:28:00Z</dcterms:created>
  <dcterms:modified xsi:type="dcterms:W3CDTF">2026-07-17T09:06:00Z</dcterms:modified>
</cp:coreProperties>
</file>